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8784">
      <w:pPr>
        <w:jc w:val="center"/>
        <w:rPr>
          <w:rFonts w:ascii="方正小标宋_GBK" w:eastAsia="方正小标宋_GBK"/>
          <w:sz w:val="44"/>
          <w:szCs w:val="44"/>
        </w:rPr>
      </w:pPr>
    </w:p>
    <w:p w14:paraId="48C79946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《秦皇岛建设工程估价表》征订单</w:t>
      </w:r>
    </w:p>
    <w:p w14:paraId="2C4FEA52">
      <w:pPr>
        <w:rPr>
          <w:rFonts w:hint="eastAsia"/>
        </w:rPr>
      </w:pPr>
    </w:p>
    <w:tbl>
      <w:tblPr>
        <w:tblStyle w:val="13"/>
        <w:tblW w:w="87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09"/>
        <w:gridCol w:w="1418"/>
        <w:gridCol w:w="1984"/>
        <w:gridCol w:w="1914"/>
      </w:tblGrid>
      <w:tr w14:paraId="565F9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DD281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 系 人</w:t>
            </w:r>
          </w:p>
        </w:tc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583EE5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719BAD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38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6E166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41363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B56A6F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订购单位</w:t>
            </w:r>
          </w:p>
        </w:tc>
        <w:tc>
          <w:tcPr>
            <w:tcW w:w="7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504A11">
            <w:pPr>
              <w:rPr>
                <w:rFonts w:hint="eastAsia"/>
              </w:rPr>
            </w:pPr>
          </w:p>
        </w:tc>
      </w:tr>
      <w:tr w14:paraId="5122C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9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0DD4C3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收货地址</w:t>
            </w:r>
          </w:p>
        </w:tc>
        <w:tc>
          <w:tcPr>
            <w:tcW w:w="7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A7EC57">
            <w:pPr>
              <w:rPr>
                <w:rFonts w:hint="eastAsia"/>
              </w:rPr>
            </w:pPr>
          </w:p>
        </w:tc>
      </w:tr>
      <w:tr w14:paraId="0CE1B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33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D1E60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   名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71A7F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定价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46061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订数（套）</w:t>
            </w:r>
          </w:p>
        </w:tc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E5685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</w:tr>
      <w:tr w14:paraId="243CC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33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ACB2F6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《秦皇岛建设工程估价表》</w:t>
            </w:r>
          </w:p>
          <w:p w14:paraId="5E5A6075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建筑装饰装修工程（上下册）</w:t>
            </w:r>
          </w:p>
          <w:p w14:paraId="4C334138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安装工程（上下册）</w:t>
            </w:r>
          </w:p>
          <w:p w14:paraId="6559DD94">
            <w:pPr>
              <w:jc w:val="center"/>
              <w:rPr>
                <w:rFonts w:hint="eastAsia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市政工程（全册）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96679C">
            <w:pPr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980元/套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119446">
            <w:pPr>
              <w:jc w:val="center"/>
              <w:rPr>
                <w:rFonts w:hint="eastAsia" w:ascii="HarmonyOS Sans SC Medium" w:hAnsi="HarmonyOS Sans SC Medium" w:eastAsia="HarmonyOS Sans SC Medium"/>
              </w:rPr>
            </w:pPr>
          </w:p>
        </w:tc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5B14E1">
            <w:pPr>
              <w:jc w:val="center"/>
              <w:rPr>
                <w:rFonts w:ascii="HarmonyOS Sans SC Medium" w:hAnsi="HarmonyOS Sans SC Medium" w:eastAsia="HarmonyOS Sans SC Medium"/>
              </w:rPr>
            </w:pPr>
            <w:r>
              <w:rPr>
                <w:rFonts w:hint="eastAsia" w:ascii="HarmonyOS Sans SC Medium" w:hAnsi="HarmonyOS Sans SC Medium" w:eastAsia="HarmonyOS Sans SC Medium"/>
              </w:rPr>
              <w:t xml:space="preserve"> </w:t>
            </w:r>
          </w:p>
        </w:tc>
      </w:tr>
      <w:tr w14:paraId="0F2E6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87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B2A4C7">
            <w:pPr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订书单位开票信息：</w:t>
            </w:r>
          </w:p>
          <w:p w14:paraId="656846CC">
            <w:pPr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6C70FE83">
            <w:pPr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</w:p>
          <w:p w14:paraId="6F6EF809">
            <w:pPr>
              <w:jc w:val="left"/>
              <w:rPr>
                <w:rFonts w:hint="eastAsia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收件邮箱：</w:t>
            </w:r>
          </w:p>
        </w:tc>
      </w:tr>
      <w:tr w14:paraId="0ACD8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871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9659CC">
            <w:pPr>
              <w:snapToGrid w:val="0"/>
              <w:spacing w:line="276" w:lineRule="auto"/>
              <w:jc w:val="left"/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注：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"mailto:请将本单及汇款凭证扫描件发送至邮箱18632158137@163.com"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hint="eastAsia" w:ascii="方正仿宋_GBK" w:eastAsia="方正仿宋_GBK"/>
                <w:b/>
                <w:bCs/>
                <w:sz w:val="24"/>
                <w:szCs w:val="24"/>
              </w:rPr>
              <w:t>请将本单及汇款凭证扫描件发送至邮箱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18632158137@163.com</w:t>
            </w:r>
            <w:r>
              <w:rPr>
                <w:rFonts w:hint="eastAsia" w:ascii="HarmonyOS Sans SC Medium" w:hAnsi="HarmonyOS Sans SC Medium" w:eastAsia="HarmonyOS Sans SC Medium"/>
                <w:b/>
                <w:bCs/>
                <w:sz w:val="24"/>
                <w:szCs w:val="24"/>
              </w:rPr>
              <w:fldChar w:fldCharType="end"/>
            </w:r>
          </w:p>
          <w:p w14:paraId="7FFF9AF5">
            <w:pPr>
              <w:snapToGrid w:val="0"/>
              <w:spacing w:line="276" w:lineRule="auto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收款单位：河北建业科技发展有限公司建筑科技书店</w:t>
            </w:r>
          </w:p>
          <w:p w14:paraId="0BE89D86">
            <w:pPr>
              <w:snapToGrid w:val="0"/>
              <w:spacing w:line="276" w:lineRule="auto"/>
              <w:jc w:val="left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开 户 行：中国银行石家庄市裕东支行</w:t>
            </w:r>
          </w:p>
          <w:p w14:paraId="75EFC7B6">
            <w:pPr>
              <w:snapToGrid w:val="0"/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账    号:  100147747762   </w:t>
            </w:r>
          </w:p>
        </w:tc>
      </w:tr>
    </w:tbl>
    <w:p w14:paraId="73C91D0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armonyOS Sans SC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A7"/>
    <w:rsid w:val="00070EE9"/>
    <w:rsid w:val="0040031D"/>
    <w:rsid w:val="006B0AA7"/>
    <w:rsid w:val="00967E89"/>
    <w:rsid w:val="00D934A5"/>
    <w:rsid w:val="00EE4F45"/>
    <w:rsid w:val="147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198</Characters>
  <Lines>2</Lines>
  <Paragraphs>1</Paragraphs>
  <TotalTime>9</TotalTime>
  <ScaleCrop>false</ScaleCrop>
  <LinksUpToDate>false</LinksUpToDate>
  <CharactersWithSpaces>227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2025-05-06T04:07:00Z</dcterms:created>
  <dc:creator>振勇 李</dc:creator>
  <cp:lastModifiedBy>蓝色的天空</cp:lastModifiedBy>
  <dcterms:modified xsi:type="dcterms:W3CDTF">2025-06-03T01:43:56Z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eyJoZGlkIjoiZmE3YTZmMWZhMTE1YWViZGQ1YmExMWUxZGZhMTg3ODYiLCJ1c2VySWQiOiI0MzQ4MTkwOTQifQ==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D7A606716FF44330A12DFA08EA0B0003_12</vt:lpwstr>
  </property>
</Properties>
</file>